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17" w:rsidRPr="00E401CE" w:rsidRDefault="00A96517" w:rsidP="00A96517">
      <w:pPr>
        <w:tabs>
          <w:tab w:val="left" w:pos="6237"/>
        </w:tabs>
        <w:ind w:left="6237"/>
        <w:rPr>
          <w:rFonts w:ascii="Arial" w:hAnsi="Arial"/>
        </w:rPr>
      </w:pPr>
      <w:proofErr w:type="spellStart"/>
      <w:r>
        <w:rPr>
          <w:rFonts w:ascii="Arial" w:hAnsi="Arial"/>
        </w:rPr>
        <w:t>Contact</w:t>
      </w:r>
      <w:proofErr w:type="spellEnd"/>
      <w:r>
        <w:rPr>
          <w:rFonts w:ascii="Arial" w:hAnsi="Arial"/>
        </w:rPr>
        <w:t xml:space="preserve"> </w:t>
      </w:r>
      <w:proofErr w:type="spellStart"/>
      <w:r>
        <w:rPr>
          <w:rFonts w:ascii="Arial" w:hAnsi="Arial"/>
        </w:rPr>
        <w:t>person</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editorial</w:t>
      </w:r>
      <w:proofErr w:type="spellEnd"/>
      <w:r>
        <w:rPr>
          <w:rFonts w:ascii="Arial" w:hAnsi="Arial"/>
        </w:rPr>
        <w:t xml:space="preserve"> </w:t>
      </w:r>
      <w:proofErr w:type="spellStart"/>
      <w:r>
        <w:rPr>
          <w:rFonts w:ascii="Arial" w:hAnsi="Arial"/>
        </w:rPr>
        <w:t>offices</w:t>
      </w:r>
      <w:proofErr w:type="spellEnd"/>
      <w:r>
        <w:rPr>
          <w:rFonts w:ascii="Arial" w:hAnsi="Arial"/>
        </w:rPr>
        <w:t>:</w:t>
      </w:r>
      <w:r>
        <w:rPr>
          <w:rFonts w:ascii="Arial" w:hAnsi="Arial"/>
        </w:rPr>
        <w:br/>
        <w:t xml:space="preserve">Dirk Rott, Head </w:t>
      </w:r>
      <w:proofErr w:type="spellStart"/>
      <w:r>
        <w:rPr>
          <w:rFonts w:ascii="Arial" w:hAnsi="Arial"/>
        </w:rPr>
        <w:t>of</w:t>
      </w:r>
      <w:proofErr w:type="spellEnd"/>
      <w:r>
        <w:rPr>
          <w:rFonts w:ascii="Arial" w:hAnsi="Arial"/>
        </w:rPr>
        <w:t xml:space="preserve"> Marketing</w:t>
      </w:r>
    </w:p>
    <w:p w:rsidR="00385F0B" w:rsidRPr="00F831C6" w:rsidRDefault="00385F0B">
      <w:pPr>
        <w:tabs>
          <w:tab w:val="left" w:pos="6237"/>
        </w:tabs>
        <w:ind w:left="-284"/>
        <w:rPr>
          <w:rFonts w:ascii="Arial" w:hAnsi="Arial"/>
          <w:b/>
          <w:lang w:val="it-IT"/>
        </w:rPr>
      </w:pPr>
    </w:p>
    <w:p w:rsidR="002D3754" w:rsidRDefault="00385F0B">
      <w:pPr>
        <w:tabs>
          <w:tab w:val="left" w:pos="6237"/>
        </w:tabs>
        <w:ind w:left="-284"/>
        <w:rPr>
          <w:rFonts w:ascii="Arial" w:hAnsi="Arial"/>
          <w:sz w:val="22"/>
          <w:szCs w:val="22"/>
        </w:rPr>
      </w:pPr>
      <w:r w:rsidRPr="00F831C6">
        <w:rPr>
          <w:rFonts w:ascii="Arial" w:hAnsi="Arial"/>
        </w:rPr>
        <w:tab/>
      </w:r>
      <w:proofErr w:type="spellStart"/>
      <w:r w:rsidR="005F3DD5">
        <w:rPr>
          <w:rFonts w:ascii="Arial" w:hAnsi="Arial"/>
        </w:rPr>
        <w:t>July</w:t>
      </w:r>
      <w:proofErr w:type="spellEnd"/>
      <w:r w:rsidR="005F3DD5">
        <w:rPr>
          <w:rFonts w:ascii="Arial" w:hAnsi="Arial"/>
        </w:rPr>
        <w:t xml:space="preserve"> </w:t>
      </w:r>
      <w:r w:rsidR="005F3DD5">
        <w:rPr>
          <w:rFonts w:ascii="Arial" w:hAnsi="Arial"/>
          <w:sz w:val="22"/>
          <w:szCs w:val="22"/>
        </w:rPr>
        <w:t>5</w:t>
      </w:r>
      <w:r w:rsidR="00E77BE5" w:rsidRPr="00E77BE5">
        <w:rPr>
          <w:rFonts w:ascii="Arial" w:hAnsi="Arial"/>
          <w:sz w:val="22"/>
          <w:szCs w:val="22"/>
        </w:rPr>
        <w:t>th, 2019</w:t>
      </w:r>
    </w:p>
    <w:p w:rsidR="00E77BE5" w:rsidRPr="00F831C6" w:rsidRDefault="00E77BE5">
      <w:pPr>
        <w:tabs>
          <w:tab w:val="left" w:pos="6237"/>
        </w:tabs>
        <w:ind w:left="-284"/>
        <w:rPr>
          <w:rFonts w:ascii="Arial" w:hAnsi="Arial"/>
          <w:b/>
          <w:sz w:val="22"/>
          <w:szCs w:val="22"/>
        </w:rPr>
      </w:pPr>
    </w:p>
    <w:p w:rsidR="00EA45EA" w:rsidRDefault="00A96517" w:rsidP="00EA45EA">
      <w:pPr>
        <w:rPr>
          <w:rFonts w:ascii="Arial" w:hAnsi="Arial" w:cs="Arial"/>
          <w:b/>
          <w:bCs/>
          <w:sz w:val="24"/>
          <w:szCs w:val="24"/>
        </w:rPr>
      </w:pPr>
      <w:r>
        <w:rPr>
          <w:rFonts w:ascii="Arial" w:hAnsi="Arial"/>
          <w:b/>
          <w:bCs/>
          <w:sz w:val="24"/>
          <w:szCs w:val="24"/>
        </w:rPr>
        <w:t xml:space="preserve">Press </w:t>
      </w:r>
      <w:proofErr w:type="spellStart"/>
      <w:r>
        <w:rPr>
          <w:rFonts w:ascii="Arial" w:hAnsi="Arial"/>
          <w:b/>
          <w:bCs/>
          <w:sz w:val="24"/>
          <w:szCs w:val="24"/>
        </w:rPr>
        <w:t>release</w:t>
      </w:r>
      <w:proofErr w:type="spellEnd"/>
      <w:r w:rsidR="00385F0B" w:rsidRPr="00BC275E">
        <w:rPr>
          <w:rFonts w:ascii="Arial" w:hAnsi="Arial" w:cs="Arial"/>
          <w:b/>
          <w:bCs/>
          <w:sz w:val="24"/>
          <w:szCs w:val="24"/>
        </w:rPr>
        <w:t xml:space="preserve"> W</w:t>
      </w:r>
      <w:r w:rsidR="008F7202" w:rsidRPr="00BC275E">
        <w:rPr>
          <w:rFonts w:ascii="Arial" w:hAnsi="Arial" w:cs="Arial"/>
          <w:b/>
          <w:bCs/>
          <w:sz w:val="24"/>
          <w:szCs w:val="24"/>
        </w:rPr>
        <w:t>A</w:t>
      </w:r>
      <w:r w:rsidR="00C9587D" w:rsidRPr="00BC275E">
        <w:rPr>
          <w:rFonts w:ascii="Arial" w:hAnsi="Arial" w:cs="Arial"/>
          <w:b/>
          <w:bCs/>
          <w:sz w:val="24"/>
          <w:szCs w:val="24"/>
        </w:rPr>
        <w:t>1</w:t>
      </w:r>
      <w:r w:rsidR="00F831C6">
        <w:rPr>
          <w:rFonts w:ascii="Arial" w:hAnsi="Arial" w:cs="Arial"/>
          <w:b/>
          <w:bCs/>
          <w:sz w:val="24"/>
          <w:szCs w:val="24"/>
        </w:rPr>
        <w:t>9</w:t>
      </w:r>
      <w:r w:rsidR="00A178CC" w:rsidRPr="00BC275E">
        <w:rPr>
          <w:rFonts w:ascii="Arial" w:hAnsi="Arial" w:cs="Arial"/>
          <w:b/>
          <w:bCs/>
          <w:sz w:val="24"/>
          <w:szCs w:val="24"/>
        </w:rPr>
        <w:t>0</w:t>
      </w:r>
      <w:r w:rsidR="005F3DD5">
        <w:rPr>
          <w:rFonts w:ascii="Arial" w:hAnsi="Arial" w:cs="Arial"/>
          <w:b/>
          <w:bCs/>
          <w:sz w:val="24"/>
          <w:szCs w:val="24"/>
        </w:rPr>
        <w:t>4:</w:t>
      </w:r>
      <w:r w:rsidR="00D539CB">
        <w:rPr>
          <w:rFonts w:ascii="Arial" w:hAnsi="Arial" w:cs="Arial"/>
          <w:b/>
          <w:bCs/>
          <w:sz w:val="24"/>
          <w:szCs w:val="24"/>
        </w:rPr>
        <w:t xml:space="preserve"> </w:t>
      </w:r>
      <w:r w:rsidR="005F3DD5">
        <w:rPr>
          <w:rFonts w:ascii="Arial" w:hAnsi="Arial" w:cs="Arial"/>
          <w:b/>
          <w:bCs/>
          <w:sz w:val="24"/>
          <w:szCs w:val="24"/>
        </w:rPr>
        <w:t xml:space="preserve">Speed </w:t>
      </w:r>
      <w:proofErr w:type="spellStart"/>
      <w:r w:rsidR="005F3DD5">
        <w:rPr>
          <w:rFonts w:ascii="Arial" w:hAnsi="Arial" w:cs="Arial"/>
          <w:b/>
          <w:bCs/>
          <w:sz w:val="24"/>
          <w:szCs w:val="24"/>
        </w:rPr>
        <w:t>measurement</w:t>
      </w:r>
      <w:proofErr w:type="spellEnd"/>
    </w:p>
    <w:p w:rsidR="00F831C6" w:rsidRPr="00BC275E" w:rsidRDefault="00F831C6" w:rsidP="00EA45EA">
      <w:pPr>
        <w:rPr>
          <w:rFonts w:ascii="Arial" w:hAnsi="Arial" w:cs="Arial"/>
          <w:b/>
          <w:sz w:val="8"/>
          <w:szCs w:val="8"/>
        </w:rPr>
      </w:pPr>
    </w:p>
    <w:p w:rsidR="0012451E" w:rsidRDefault="0012451E" w:rsidP="0012451E">
      <w:pPr>
        <w:rPr>
          <w:rFonts w:ascii="Arial" w:hAnsi="Arial" w:cs="Arial"/>
        </w:rPr>
      </w:pPr>
      <w:r>
        <w:rPr>
          <w:rFonts w:ascii="Arial" w:hAnsi="Arial"/>
        </w:rPr>
        <w:t>Images</w:t>
      </w:r>
      <w:r w:rsidR="00F831C6">
        <w:rPr>
          <w:rFonts w:ascii="Arial" w:hAnsi="Arial"/>
        </w:rPr>
        <w:t xml:space="preserve"> </w:t>
      </w:r>
      <w:proofErr w:type="spellStart"/>
      <w:r w:rsidR="00F831C6">
        <w:rPr>
          <w:rFonts w:ascii="Arial" w:hAnsi="Arial"/>
        </w:rPr>
        <w:t>and</w:t>
      </w:r>
      <w:proofErr w:type="spellEnd"/>
      <w:r w:rsidR="00F831C6">
        <w:rPr>
          <w:rFonts w:ascii="Arial" w:hAnsi="Arial"/>
        </w:rPr>
        <w:t xml:space="preserve"> </w:t>
      </w:r>
      <w:proofErr w:type="spellStart"/>
      <w:r>
        <w:rPr>
          <w:rFonts w:ascii="Arial" w:hAnsi="Arial"/>
        </w:rPr>
        <w:t>text</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approved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publication</w:t>
      </w:r>
      <w:proofErr w:type="spellEnd"/>
      <w:r>
        <w:rPr>
          <w:rFonts w:ascii="Arial" w:hAnsi="Arial"/>
        </w:rPr>
        <w:t xml:space="preserve"> in </w:t>
      </w:r>
      <w:proofErr w:type="spellStart"/>
      <w:r w:rsidR="00F831C6">
        <w:rPr>
          <w:rFonts w:ascii="Arial" w:hAnsi="Arial"/>
        </w:rPr>
        <w:t>the</w:t>
      </w:r>
      <w:proofErr w:type="spellEnd"/>
      <w:r w:rsidR="00F831C6">
        <w:rPr>
          <w:rFonts w:ascii="Arial" w:hAnsi="Arial"/>
        </w:rPr>
        <w:t xml:space="preserve"> </w:t>
      </w:r>
      <w:proofErr w:type="spellStart"/>
      <w:r>
        <w:rPr>
          <w:rFonts w:ascii="Arial" w:hAnsi="Arial"/>
        </w:rPr>
        <w:t>press</w:t>
      </w:r>
      <w:proofErr w:type="spellEnd"/>
      <w:r>
        <w:rPr>
          <w:rFonts w:ascii="Arial" w:hAnsi="Arial"/>
        </w:rPr>
        <w:t xml:space="preserve"> (</w:t>
      </w:r>
      <w:proofErr w:type="spellStart"/>
      <w:r>
        <w:rPr>
          <w:rFonts w:ascii="Arial" w:hAnsi="Arial"/>
        </w:rPr>
        <w:t>print</w:t>
      </w:r>
      <w:proofErr w:type="spellEnd"/>
      <w:r>
        <w:rPr>
          <w:rFonts w:ascii="Arial" w:hAnsi="Arial"/>
        </w:rPr>
        <w:t xml:space="preserve"> </w:t>
      </w:r>
      <w:proofErr w:type="spellStart"/>
      <w:r>
        <w:rPr>
          <w:rFonts w:ascii="Arial" w:hAnsi="Arial"/>
        </w:rPr>
        <w:t>and</w:t>
      </w:r>
      <w:proofErr w:type="spellEnd"/>
      <w:r>
        <w:rPr>
          <w:rFonts w:ascii="Arial" w:hAnsi="Arial"/>
        </w:rPr>
        <w:t xml:space="preserve"> online). </w:t>
      </w:r>
      <w:proofErr w:type="spellStart"/>
      <w:r>
        <w:rPr>
          <w:rFonts w:ascii="Arial" w:hAnsi="Arial"/>
        </w:rPr>
        <w:t>Please</w:t>
      </w:r>
      <w:proofErr w:type="spellEnd"/>
      <w:r>
        <w:rPr>
          <w:rFonts w:ascii="Arial" w:hAnsi="Arial"/>
        </w:rPr>
        <w:t xml:space="preserve"> send </w:t>
      </w:r>
      <w:proofErr w:type="spellStart"/>
      <w:r>
        <w:rPr>
          <w:rFonts w:ascii="Arial" w:hAnsi="Arial"/>
        </w:rPr>
        <w:t>us</w:t>
      </w:r>
      <w:proofErr w:type="spellEnd"/>
      <w:r>
        <w:rPr>
          <w:rFonts w:ascii="Arial" w:hAnsi="Arial"/>
        </w:rPr>
        <w:t xml:space="preserve"> a </w:t>
      </w:r>
      <w:proofErr w:type="spellStart"/>
      <w:r>
        <w:rPr>
          <w:rFonts w:ascii="Arial" w:hAnsi="Arial"/>
        </w:rPr>
        <w:t>specimen</w:t>
      </w:r>
      <w:proofErr w:type="spellEnd"/>
      <w:r>
        <w:rPr>
          <w:rFonts w:ascii="Arial" w:hAnsi="Arial"/>
        </w:rPr>
        <w:t xml:space="preserve"> </w:t>
      </w:r>
      <w:proofErr w:type="spellStart"/>
      <w:r>
        <w:rPr>
          <w:rFonts w:ascii="Arial" w:hAnsi="Arial"/>
        </w:rPr>
        <w:t>copy</w:t>
      </w:r>
      <w:proofErr w:type="spellEnd"/>
      <w:r>
        <w:rPr>
          <w:rFonts w:ascii="Arial" w:hAnsi="Arial"/>
        </w:rPr>
        <w:t xml:space="preserve"> after </w:t>
      </w:r>
      <w:proofErr w:type="spellStart"/>
      <w:r>
        <w:rPr>
          <w:rFonts w:ascii="Arial" w:hAnsi="Arial"/>
        </w:rPr>
        <w:t>publication</w:t>
      </w:r>
      <w:proofErr w:type="spellEnd"/>
      <w:r>
        <w:rPr>
          <w:rFonts w:ascii="Arial" w:hAnsi="Arial"/>
        </w:rPr>
        <w:t xml:space="preserve">. </w:t>
      </w:r>
      <w:proofErr w:type="spellStart"/>
      <w:r>
        <w:rPr>
          <w:rFonts w:ascii="Arial" w:hAnsi="Arial"/>
        </w:rPr>
        <w:t>Thank</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your</w:t>
      </w:r>
      <w:proofErr w:type="spellEnd"/>
      <w:r>
        <w:rPr>
          <w:rFonts w:ascii="Arial" w:hAnsi="Arial"/>
        </w:rPr>
        <w:t xml:space="preserve"> </w:t>
      </w:r>
      <w:proofErr w:type="spellStart"/>
      <w:r>
        <w:rPr>
          <w:rFonts w:ascii="Arial" w:hAnsi="Arial"/>
        </w:rPr>
        <w:t>efforts</w:t>
      </w:r>
      <w:proofErr w:type="spellEnd"/>
      <w:r>
        <w:rPr>
          <w:rFonts w:ascii="Arial" w:hAnsi="Arial"/>
        </w:rPr>
        <w:t xml:space="preserve"> in </w:t>
      </w:r>
      <w:proofErr w:type="spellStart"/>
      <w:r>
        <w:rPr>
          <w:rFonts w:ascii="Arial" w:hAnsi="Arial"/>
        </w:rPr>
        <w:t>advance</w:t>
      </w:r>
      <w:proofErr w:type="spellEnd"/>
      <w:r>
        <w:rPr>
          <w:rFonts w:ascii="Arial" w:hAnsi="Arial"/>
        </w:rPr>
        <w:t>.</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5F3DD5" w:rsidRPr="005F3DD5" w:rsidRDefault="005F3DD5" w:rsidP="005F3DD5">
      <w:pPr>
        <w:spacing w:after="160" w:line="259" w:lineRule="auto"/>
        <w:rPr>
          <w:rFonts w:ascii="Arial" w:eastAsiaTheme="minorHAnsi" w:hAnsi="Arial" w:cs="Arial"/>
          <w:b/>
          <w:sz w:val="24"/>
          <w:szCs w:val="24"/>
          <w:lang w:val="en-GB" w:eastAsia="en-US"/>
        </w:rPr>
      </w:pPr>
      <w:r w:rsidRPr="005F3DD5">
        <w:rPr>
          <w:rFonts w:ascii="Arial" w:eastAsiaTheme="minorHAnsi" w:hAnsi="Arial" w:cs="Arial"/>
          <w:b/>
          <w:sz w:val="24"/>
          <w:szCs w:val="24"/>
          <w:lang w:val="en-GB" w:eastAsia="en-US"/>
        </w:rPr>
        <w:t xml:space="preserve">Inline speed measurement with PROFINET or </w:t>
      </w:r>
      <w:proofErr w:type="spellStart"/>
      <w:r w:rsidRPr="005F3DD5">
        <w:rPr>
          <w:rFonts w:ascii="Arial" w:eastAsiaTheme="minorHAnsi" w:hAnsi="Arial" w:cs="Arial"/>
          <w:b/>
          <w:sz w:val="24"/>
          <w:szCs w:val="24"/>
          <w:lang w:val="en-GB" w:eastAsia="en-US"/>
        </w:rPr>
        <w:t>EtherCat</w:t>
      </w:r>
      <w:proofErr w:type="spellEnd"/>
    </w:p>
    <w:p w:rsidR="005F3DD5" w:rsidRPr="005F3DD5" w:rsidRDefault="005F3DD5" w:rsidP="005F3DD5">
      <w:pPr>
        <w:spacing w:after="160" w:line="259" w:lineRule="auto"/>
        <w:rPr>
          <w:rFonts w:ascii="Arial" w:eastAsiaTheme="minorHAnsi" w:hAnsi="Arial" w:cs="Arial"/>
          <w:sz w:val="22"/>
          <w:szCs w:val="22"/>
          <w:lang w:val="en-GB" w:eastAsia="en-US"/>
        </w:rPr>
      </w:pPr>
      <w:r w:rsidRPr="005F3DD5">
        <w:rPr>
          <w:rFonts w:ascii="Arial" w:eastAsiaTheme="minorHAnsi" w:hAnsi="Arial" w:cs="Arial"/>
          <w:sz w:val="22"/>
          <w:szCs w:val="22"/>
          <w:lang w:val="en-GB" w:eastAsia="en-US"/>
        </w:rPr>
        <w:t>During the production or printing of foils, carpets, PVC floors, textiles, paper or long logs, on storage and retrieval machines or when transporting bulk goods or parcels, it is often necessary to measure the speed inline so that the pressure is correct, the length or the volume fits or positions of identified errors can be found.</w:t>
      </w:r>
    </w:p>
    <w:p w:rsidR="005F3DD5" w:rsidRPr="005F3DD5" w:rsidRDefault="005F3DD5" w:rsidP="005F3DD5">
      <w:pPr>
        <w:spacing w:after="160" w:line="259" w:lineRule="auto"/>
        <w:rPr>
          <w:rFonts w:ascii="Arial" w:eastAsiaTheme="minorHAnsi" w:hAnsi="Arial" w:cs="Arial"/>
          <w:sz w:val="22"/>
          <w:szCs w:val="22"/>
          <w:lang w:val="en-GB" w:eastAsia="en-US"/>
        </w:rPr>
      </w:pPr>
      <w:r w:rsidRPr="005F3DD5">
        <w:rPr>
          <w:rFonts w:ascii="Arial" w:eastAsiaTheme="minorHAnsi" w:hAnsi="Arial" w:cs="Arial"/>
          <w:sz w:val="22"/>
          <w:szCs w:val="22"/>
          <w:lang w:val="en-GB" w:eastAsia="en-US"/>
        </w:rPr>
        <w:t>A few years ago, Wachendorff Automation developed the LMS length measurement system with incremental pulses for this application. It is robust, with the choice of different surfaces of the measuring wheels suitable for almost all materials, the sensor is closed and there is a large selection of outputs with which the LMS can be connected to all commercially available controls or drives. For optimum adhesion, the contact pressure can be set step-by-step with a defined raster by simply using a single screw. Mounting is flexible in all imaginable situations and proven a thousand times.</w:t>
      </w:r>
    </w:p>
    <w:p w:rsidR="005F3DD5" w:rsidRPr="005F3DD5" w:rsidRDefault="005F3DD5" w:rsidP="005F3DD5">
      <w:pPr>
        <w:spacing w:after="160" w:line="259" w:lineRule="auto"/>
        <w:rPr>
          <w:rFonts w:ascii="Arial" w:eastAsiaTheme="minorHAnsi" w:hAnsi="Arial" w:cs="Arial"/>
          <w:sz w:val="22"/>
          <w:szCs w:val="22"/>
          <w:lang w:val="en-GB" w:eastAsia="en-US"/>
        </w:rPr>
      </w:pPr>
      <w:r w:rsidRPr="005F3DD5">
        <w:rPr>
          <w:rFonts w:ascii="Arial" w:eastAsiaTheme="minorHAnsi" w:hAnsi="Arial" w:cs="Arial"/>
          <w:sz w:val="22"/>
          <w:szCs w:val="22"/>
          <w:lang w:val="en-GB" w:eastAsia="en-US"/>
        </w:rPr>
        <w:t xml:space="preserve">Most recently, Wachendorff now offers a length measurement system LMS with a PROFINET or </w:t>
      </w:r>
      <w:proofErr w:type="spellStart"/>
      <w:r w:rsidRPr="005F3DD5">
        <w:rPr>
          <w:rFonts w:ascii="Arial" w:eastAsiaTheme="minorHAnsi" w:hAnsi="Arial" w:cs="Arial"/>
          <w:sz w:val="22"/>
          <w:szCs w:val="22"/>
          <w:lang w:val="en-GB" w:eastAsia="en-US"/>
        </w:rPr>
        <w:t>EtherCat</w:t>
      </w:r>
      <w:proofErr w:type="spellEnd"/>
      <w:r w:rsidRPr="005F3DD5">
        <w:rPr>
          <w:rFonts w:ascii="Arial" w:eastAsiaTheme="minorHAnsi" w:hAnsi="Arial" w:cs="Arial"/>
          <w:sz w:val="22"/>
          <w:szCs w:val="22"/>
          <w:lang w:val="en-GB" w:eastAsia="en-US"/>
        </w:rPr>
        <w:t xml:space="preserve"> interface. The robust bearing packages are designed exactly as the incremental "colleagues" and therefore sufficiently robust for this type of application. Also the dimensions (especially a low depth and a reasonable cable outlet) and the other parameters such as shock and vibration have been taken into account during the development.</w:t>
      </w:r>
    </w:p>
    <w:p w:rsidR="005F3DD5" w:rsidRPr="005F3DD5" w:rsidRDefault="005F3DD5" w:rsidP="005F3DD5">
      <w:pPr>
        <w:spacing w:after="160" w:line="259" w:lineRule="auto"/>
        <w:rPr>
          <w:rFonts w:ascii="Arial" w:eastAsiaTheme="minorHAnsi" w:hAnsi="Arial" w:cs="Arial"/>
          <w:sz w:val="22"/>
          <w:szCs w:val="22"/>
          <w:lang w:val="en-GB" w:eastAsia="en-US"/>
        </w:rPr>
      </w:pPr>
      <w:r w:rsidRPr="005F3DD5">
        <w:rPr>
          <w:rFonts w:ascii="Arial" w:eastAsiaTheme="minorHAnsi" w:hAnsi="Arial" w:cs="Arial"/>
          <w:sz w:val="22"/>
          <w:szCs w:val="22"/>
          <w:lang w:val="en-GB" w:eastAsia="en-US"/>
        </w:rPr>
        <w:t xml:space="preserve">The robust and compact WDGA 58B absolute encoders with </w:t>
      </w:r>
      <w:proofErr w:type="spellStart"/>
      <w:r w:rsidRPr="005F3DD5">
        <w:rPr>
          <w:rFonts w:ascii="Arial" w:eastAsiaTheme="minorHAnsi" w:hAnsi="Arial" w:cs="Arial"/>
          <w:sz w:val="22"/>
          <w:szCs w:val="22"/>
          <w:lang w:val="en-GB" w:eastAsia="en-US"/>
        </w:rPr>
        <w:t>EnDra</w:t>
      </w:r>
      <w:proofErr w:type="spellEnd"/>
      <w:r w:rsidRPr="005F3DD5">
        <w:rPr>
          <w:rFonts w:ascii="Arial" w:eastAsiaTheme="minorHAnsi" w:hAnsi="Arial" w:cs="Arial"/>
          <w:sz w:val="22"/>
          <w:szCs w:val="22"/>
          <w:lang w:val="en-GB" w:eastAsia="en-US"/>
        </w:rPr>
        <w:t xml:space="preserve"> (</w:t>
      </w:r>
      <w:proofErr w:type="spellStart"/>
      <w:r w:rsidRPr="005F3DD5">
        <w:rPr>
          <w:rFonts w:ascii="Arial" w:eastAsiaTheme="minorHAnsi" w:hAnsi="Arial" w:cs="Arial"/>
          <w:sz w:val="22"/>
          <w:szCs w:val="22"/>
          <w:lang w:val="en-GB" w:eastAsia="en-US"/>
        </w:rPr>
        <w:t>multiturn</w:t>
      </w:r>
      <w:proofErr w:type="spellEnd"/>
      <w:r w:rsidRPr="005F3DD5">
        <w:rPr>
          <w:rFonts w:ascii="Arial" w:eastAsiaTheme="minorHAnsi" w:hAnsi="Arial" w:cs="Arial"/>
          <w:sz w:val="22"/>
          <w:szCs w:val="22"/>
          <w:lang w:val="en-GB" w:eastAsia="en-US"/>
        </w:rPr>
        <w:t xml:space="preserve">) and </w:t>
      </w:r>
      <w:proofErr w:type="spellStart"/>
      <w:r w:rsidRPr="005F3DD5">
        <w:rPr>
          <w:rFonts w:ascii="Arial" w:eastAsiaTheme="minorHAnsi" w:hAnsi="Arial" w:cs="Arial"/>
          <w:sz w:val="22"/>
          <w:szCs w:val="22"/>
          <w:lang w:val="en-GB" w:eastAsia="en-US"/>
        </w:rPr>
        <w:t>QuattroMag</w:t>
      </w:r>
      <w:proofErr w:type="spellEnd"/>
      <w:r w:rsidRPr="005F3DD5">
        <w:rPr>
          <w:rFonts w:ascii="Arial" w:eastAsiaTheme="minorHAnsi" w:hAnsi="Arial" w:cs="Arial"/>
          <w:sz w:val="22"/>
          <w:szCs w:val="22"/>
          <w:lang w:val="en-GB" w:eastAsia="en-US"/>
        </w:rPr>
        <w:t xml:space="preserve"> (</w:t>
      </w:r>
      <w:proofErr w:type="spellStart"/>
      <w:r w:rsidRPr="005F3DD5">
        <w:rPr>
          <w:rFonts w:ascii="Arial" w:eastAsiaTheme="minorHAnsi" w:hAnsi="Arial" w:cs="Arial"/>
          <w:sz w:val="22"/>
          <w:szCs w:val="22"/>
          <w:lang w:val="en-GB" w:eastAsia="en-US"/>
        </w:rPr>
        <w:t>singleturn</w:t>
      </w:r>
      <w:proofErr w:type="spellEnd"/>
      <w:r w:rsidRPr="005F3DD5">
        <w:rPr>
          <w:rFonts w:ascii="Arial" w:eastAsiaTheme="minorHAnsi" w:hAnsi="Arial" w:cs="Arial"/>
          <w:sz w:val="22"/>
          <w:szCs w:val="22"/>
          <w:lang w:val="en-GB" w:eastAsia="en-US"/>
        </w:rPr>
        <w:t xml:space="preserve">) magnetic technology, which form a unit together with the linear encoder, can be connected directly to any PLC or drive via PROFINET or </w:t>
      </w:r>
      <w:proofErr w:type="spellStart"/>
      <w:r w:rsidRPr="005F3DD5">
        <w:rPr>
          <w:rFonts w:ascii="Arial" w:eastAsiaTheme="minorHAnsi" w:hAnsi="Arial" w:cs="Arial"/>
          <w:sz w:val="22"/>
          <w:szCs w:val="22"/>
          <w:lang w:val="en-GB" w:eastAsia="en-US"/>
        </w:rPr>
        <w:t>EtherCat</w:t>
      </w:r>
      <w:proofErr w:type="spellEnd"/>
      <w:r w:rsidRPr="005F3DD5">
        <w:rPr>
          <w:rFonts w:ascii="Arial" w:eastAsiaTheme="minorHAnsi" w:hAnsi="Arial" w:cs="Arial"/>
          <w:sz w:val="22"/>
          <w:szCs w:val="22"/>
          <w:lang w:val="en-GB" w:eastAsia="en-US"/>
        </w:rPr>
        <w:t xml:space="preserve">.  </w:t>
      </w:r>
    </w:p>
    <w:p w:rsidR="005F3DD5" w:rsidRPr="005F3DD5" w:rsidRDefault="005F3DD5" w:rsidP="005F3DD5">
      <w:pPr>
        <w:spacing w:after="160" w:line="259" w:lineRule="auto"/>
        <w:rPr>
          <w:rFonts w:ascii="Arial" w:eastAsiaTheme="minorHAnsi" w:hAnsi="Arial" w:cs="Arial"/>
          <w:sz w:val="22"/>
          <w:szCs w:val="22"/>
          <w:lang w:val="en-GB" w:eastAsia="en-US"/>
        </w:rPr>
      </w:pPr>
      <w:r w:rsidRPr="005F3DD5">
        <w:rPr>
          <w:rFonts w:ascii="Arial" w:eastAsiaTheme="minorHAnsi" w:hAnsi="Arial" w:cs="Arial"/>
          <w:sz w:val="22"/>
          <w:szCs w:val="22"/>
          <w:lang w:val="en-GB" w:eastAsia="en-US"/>
        </w:rPr>
        <w:t>This is very space-saving and also reduces costs in the control cabinet. The customer can save on the incremental input module in the PLC and gain space for more functions or smaller dimensions.</w:t>
      </w:r>
    </w:p>
    <w:p w:rsidR="005F3DD5" w:rsidRDefault="005F3DD5" w:rsidP="005F3DD5">
      <w:pPr>
        <w:spacing w:after="160" w:line="259" w:lineRule="auto"/>
        <w:rPr>
          <w:rFonts w:ascii="Arial" w:eastAsiaTheme="minorHAnsi" w:hAnsi="Arial" w:cs="Arial"/>
          <w:sz w:val="22"/>
          <w:szCs w:val="22"/>
          <w:lang w:val="en-GB" w:eastAsia="en-US"/>
        </w:rPr>
      </w:pPr>
      <w:r w:rsidRPr="005F3DD5">
        <w:rPr>
          <w:rFonts w:ascii="Arial" w:eastAsiaTheme="minorHAnsi" w:hAnsi="Arial" w:cs="Arial"/>
          <w:sz w:val="22"/>
          <w:szCs w:val="22"/>
          <w:lang w:val="en-GB" w:eastAsia="en-US"/>
        </w:rPr>
        <w:t xml:space="preserve">Integration in the TIA portal or in </w:t>
      </w:r>
      <w:proofErr w:type="spellStart"/>
      <w:r w:rsidRPr="005F3DD5">
        <w:rPr>
          <w:rFonts w:ascii="Arial" w:eastAsiaTheme="minorHAnsi" w:hAnsi="Arial" w:cs="Arial"/>
          <w:sz w:val="22"/>
          <w:szCs w:val="22"/>
          <w:lang w:val="en-GB" w:eastAsia="en-US"/>
        </w:rPr>
        <w:t>TwinCat</w:t>
      </w:r>
      <w:proofErr w:type="spellEnd"/>
      <w:r w:rsidRPr="005F3DD5">
        <w:rPr>
          <w:rFonts w:ascii="Arial" w:eastAsiaTheme="minorHAnsi" w:hAnsi="Arial" w:cs="Arial"/>
          <w:sz w:val="22"/>
          <w:szCs w:val="22"/>
          <w:lang w:val="en-GB" w:eastAsia="en-US"/>
        </w:rPr>
        <w:t xml:space="preserve"> and in a design program is also very simple. Wachendorff provides STEP files and sample programs.</w:t>
      </w:r>
    </w:p>
    <w:p w:rsidR="005F3DD5" w:rsidRPr="005F3DD5" w:rsidRDefault="005F3DD5" w:rsidP="005F3DD5">
      <w:pPr>
        <w:spacing w:after="160" w:line="259" w:lineRule="auto"/>
        <w:rPr>
          <w:rFonts w:ascii="Arial" w:eastAsiaTheme="minorHAnsi" w:hAnsi="Arial" w:cs="Arial"/>
          <w:sz w:val="22"/>
          <w:szCs w:val="22"/>
          <w:lang w:val="en-GB" w:eastAsia="en-US"/>
        </w:rPr>
      </w:pPr>
      <w:bookmarkStart w:id="0" w:name="_GoBack"/>
      <w:bookmarkEnd w:id="0"/>
    </w:p>
    <w:p w:rsidR="005F3DD5" w:rsidRPr="005F3DD5" w:rsidRDefault="005F3DD5" w:rsidP="005F3DD5">
      <w:pPr>
        <w:rPr>
          <w:rFonts w:ascii="Arial" w:eastAsiaTheme="minorHAnsi" w:hAnsi="Arial" w:cs="Arial"/>
          <w:sz w:val="22"/>
          <w:szCs w:val="22"/>
          <w:lang w:eastAsia="en-US"/>
        </w:rPr>
      </w:pPr>
      <w:r>
        <w:rPr>
          <w:noProof/>
        </w:rPr>
        <w:drawing>
          <wp:anchor distT="0" distB="0" distL="114300" distR="114300" simplePos="0" relativeHeight="251659264" behindDoc="0" locked="0" layoutInCell="1" allowOverlap="1" wp14:anchorId="1AE52738" wp14:editId="641E4DD5">
            <wp:simplePos x="0" y="0"/>
            <wp:positionH relativeFrom="column">
              <wp:posOffset>3590290</wp:posOffset>
            </wp:positionH>
            <wp:positionV relativeFrom="paragraph">
              <wp:posOffset>69215</wp:posOffset>
            </wp:positionV>
            <wp:extent cx="1592846" cy="130302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885" cy="130714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6AA7475" wp14:editId="0442B6E7">
            <wp:simplePos x="0" y="0"/>
            <wp:positionH relativeFrom="margin">
              <wp:posOffset>1028065</wp:posOffset>
            </wp:positionH>
            <wp:positionV relativeFrom="paragraph">
              <wp:posOffset>31115</wp:posOffset>
            </wp:positionV>
            <wp:extent cx="1805038" cy="126555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073" cy="1269085"/>
                    </a:xfrm>
                    <a:prstGeom prst="rect">
                      <a:avLst/>
                    </a:prstGeom>
                  </pic:spPr>
                </pic:pic>
              </a:graphicData>
            </a:graphic>
            <wp14:sizeRelH relativeFrom="margin">
              <wp14:pctWidth>0</wp14:pctWidth>
            </wp14:sizeRelH>
            <wp14:sizeRelV relativeFrom="margin">
              <wp14:pctHeight>0</wp14:pctHeight>
            </wp14:sizeRelV>
          </wp:anchor>
        </w:drawing>
      </w:r>
      <w:r w:rsidRPr="005F3DD5">
        <w:rPr>
          <w:rFonts w:ascii="Arial" w:eastAsiaTheme="minorHAnsi" w:hAnsi="Arial" w:cs="Arial"/>
          <w:sz w:val="22"/>
          <w:szCs w:val="22"/>
          <w:lang w:eastAsia="en-US"/>
        </w:rPr>
        <w:t>Images</w:t>
      </w:r>
      <w:r w:rsidRPr="005F3DD5">
        <w:rPr>
          <w:rFonts w:ascii="Arial" w:eastAsiaTheme="minorHAnsi" w:hAnsi="Arial" w:cs="Arial"/>
          <w:sz w:val="22"/>
          <w:szCs w:val="22"/>
          <w:lang w:eastAsia="en-US"/>
        </w:rPr>
        <w:t>:</w:t>
      </w:r>
    </w:p>
    <w:p w:rsidR="005F3DD5" w:rsidRDefault="005F3DD5" w:rsidP="005F3DD5">
      <w:pPr>
        <w:rPr>
          <w:rFonts w:ascii="Arial" w:eastAsiaTheme="minorHAnsi" w:hAnsi="Arial" w:cs="Arial"/>
          <w:sz w:val="22"/>
          <w:szCs w:val="22"/>
          <w:lang w:eastAsia="en-US"/>
        </w:rPr>
      </w:pP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r>
        <w:rPr>
          <w:rFonts w:ascii="Arial" w:eastAsiaTheme="minorHAnsi" w:hAnsi="Arial" w:cs="Arial"/>
          <w:sz w:val="22"/>
          <w:szCs w:val="22"/>
          <w:lang w:eastAsia="en-US"/>
        </w:rPr>
        <w:tab/>
      </w:r>
    </w:p>
    <w:p w:rsidR="005F3DD5" w:rsidRDefault="005F3DD5" w:rsidP="005F3DD5">
      <w:pPr>
        <w:rPr>
          <w:rFonts w:ascii="Arial" w:eastAsiaTheme="minorHAnsi" w:hAnsi="Arial" w:cs="Arial"/>
          <w:sz w:val="22"/>
          <w:szCs w:val="22"/>
          <w:lang w:eastAsia="en-US"/>
        </w:rPr>
      </w:pPr>
    </w:p>
    <w:p w:rsidR="005F3DD5" w:rsidRDefault="005F3DD5" w:rsidP="005F3DD5">
      <w:pPr>
        <w:rPr>
          <w:rFonts w:ascii="Arial" w:eastAsiaTheme="minorHAnsi" w:hAnsi="Arial" w:cs="Arial"/>
          <w:sz w:val="22"/>
          <w:szCs w:val="22"/>
          <w:lang w:eastAsia="en-US"/>
        </w:rPr>
      </w:pPr>
    </w:p>
    <w:p w:rsidR="005F3DD5" w:rsidRDefault="005F3DD5" w:rsidP="005F3DD5">
      <w:pPr>
        <w:rPr>
          <w:rFonts w:ascii="Arial" w:eastAsiaTheme="minorHAnsi" w:hAnsi="Arial" w:cs="Arial"/>
          <w:sz w:val="22"/>
          <w:szCs w:val="22"/>
          <w:lang w:eastAsia="en-US"/>
        </w:rPr>
      </w:pPr>
    </w:p>
    <w:p w:rsidR="005F3DD5" w:rsidRDefault="005F3DD5" w:rsidP="005F3DD5">
      <w:pPr>
        <w:rPr>
          <w:rFonts w:ascii="Arial" w:eastAsiaTheme="minorHAnsi" w:hAnsi="Arial" w:cs="Arial"/>
          <w:sz w:val="22"/>
          <w:szCs w:val="22"/>
          <w:lang w:eastAsia="en-US"/>
        </w:rPr>
      </w:pPr>
      <w:r>
        <w:rPr>
          <w:rFonts w:ascii="Arial" w:eastAsiaTheme="minorHAnsi" w:hAnsi="Arial" w:cs="Arial"/>
          <w:sz w:val="22"/>
          <w:szCs w:val="22"/>
          <w:lang w:eastAsia="en-US"/>
        </w:rPr>
        <w:tab/>
      </w:r>
    </w:p>
    <w:p w:rsidR="005F3DD5" w:rsidRDefault="005F3DD5" w:rsidP="005F3DD5">
      <w:pPr>
        <w:rPr>
          <w:rFonts w:ascii="Arial" w:eastAsiaTheme="minorHAnsi" w:hAnsi="Arial" w:cs="Arial"/>
          <w:sz w:val="22"/>
          <w:szCs w:val="22"/>
          <w:lang w:eastAsia="en-US"/>
        </w:rPr>
      </w:pPr>
    </w:p>
    <w:p w:rsidR="005F3DD5" w:rsidRDefault="005F3DD5" w:rsidP="005F3DD5">
      <w:pPr>
        <w:rPr>
          <w:rFonts w:ascii="Arial" w:eastAsiaTheme="minorHAnsi" w:hAnsi="Arial" w:cs="Arial"/>
          <w:sz w:val="22"/>
          <w:szCs w:val="22"/>
          <w:lang w:eastAsia="en-US"/>
        </w:rPr>
      </w:pPr>
    </w:p>
    <w:p w:rsidR="005F3DD5" w:rsidRDefault="005F3DD5" w:rsidP="005F3DD5">
      <w:pPr>
        <w:rPr>
          <w:rFonts w:ascii="Arial" w:eastAsiaTheme="minorHAnsi" w:hAnsi="Arial" w:cs="Arial"/>
          <w:sz w:val="22"/>
          <w:szCs w:val="22"/>
          <w:lang w:eastAsia="en-US"/>
        </w:rPr>
      </w:pPr>
    </w:p>
    <w:p w:rsidR="005F3DD5" w:rsidRPr="003E1DF9" w:rsidRDefault="005F3DD5" w:rsidP="005F3DD5">
      <w:pPr>
        <w:ind w:left="708" w:firstLine="708"/>
        <w:rPr>
          <w:rFonts w:ascii="Arial" w:hAnsi="Arial" w:cs="Arial"/>
          <w:sz w:val="24"/>
          <w:szCs w:val="24"/>
        </w:rPr>
      </w:pPr>
      <w:r>
        <w:rPr>
          <w:rFonts w:ascii="Arial" w:eastAsiaTheme="minorHAnsi" w:hAnsi="Arial" w:cs="Arial"/>
          <w:sz w:val="22"/>
          <w:szCs w:val="22"/>
          <w:lang w:eastAsia="en-US"/>
        </w:rPr>
        <w:t>WA1904_Wachendorff_LMSMA.jp</w:t>
      </w:r>
      <w:r>
        <w:rPr>
          <w:rFonts w:ascii="Arial" w:eastAsiaTheme="minorHAnsi" w:hAnsi="Arial" w:cs="Arial"/>
          <w:sz w:val="22"/>
          <w:szCs w:val="22"/>
          <w:lang w:eastAsia="en-US"/>
        </w:rPr>
        <w:tab/>
      </w:r>
      <w:r>
        <w:rPr>
          <w:rFonts w:ascii="Arial" w:eastAsiaTheme="minorHAnsi" w:hAnsi="Arial" w:cs="Arial"/>
          <w:sz w:val="22"/>
          <w:szCs w:val="22"/>
          <w:lang w:eastAsia="en-US"/>
        </w:rPr>
        <w:tab/>
        <w:t>WA1904_Wachendorff_LMSMA_logo.jpg</w:t>
      </w:r>
    </w:p>
    <w:sectPr w:rsidR="005F3DD5" w:rsidRPr="003E1DF9" w:rsidSect="005F3DD5">
      <w:headerReference w:type="default" r:id="rId9"/>
      <w:footerReference w:type="default" r:id="rId10"/>
      <w:headerReference w:type="first" r:id="rId11"/>
      <w:pgSz w:w="11906" w:h="16838" w:code="9"/>
      <w:pgMar w:top="426" w:right="626" w:bottom="284"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436"/>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5F3DD5">
          <w:rPr>
            <w:rFonts w:ascii="Arial" w:hAnsi="Arial" w:cs="Arial"/>
            <w:noProof/>
          </w:rPr>
          <w:t>2</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F831C6" w:rsidP="00F831C6">
    <w:pPr>
      <w:pStyle w:val="Kopfzeile"/>
      <w:tabs>
        <w:tab w:val="left" w:pos="9072"/>
      </w:tabs>
      <w:ind w:left="6521"/>
      <w:rPr>
        <w:rFonts w:ascii="Arial" w:hAnsi="Arial" w:cs="Arial"/>
        <w:b/>
        <w:bCs/>
      </w:rPr>
    </w:pPr>
    <w:r>
      <w:rPr>
        <w:rFonts w:ascii="Arial" w:hAnsi="Arial" w:cs="Arial"/>
        <w:b/>
        <w:bCs/>
      </w:rPr>
      <w:tab/>
    </w: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4"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42791"/>
    <w:rsid w:val="0006517B"/>
    <w:rsid w:val="000821F5"/>
    <w:rsid w:val="0008521C"/>
    <w:rsid w:val="00087CF6"/>
    <w:rsid w:val="0009234A"/>
    <w:rsid w:val="00092943"/>
    <w:rsid w:val="000A2D9B"/>
    <w:rsid w:val="000A7E7C"/>
    <w:rsid w:val="000D5072"/>
    <w:rsid w:val="00102AE2"/>
    <w:rsid w:val="00122926"/>
    <w:rsid w:val="0012451E"/>
    <w:rsid w:val="00147A7E"/>
    <w:rsid w:val="00151877"/>
    <w:rsid w:val="00164B98"/>
    <w:rsid w:val="00174F32"/>
    <w:rsid w:val="00182C73"/>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649B1"/>
    <w:rsid w:val="00490648"/>
    <w:rsid w:val="004A5927"/>
    <w:rsid w:val="004F2A36"/>
    <w:rsid w:val="0050537C"/>
    <w:rsid w:val="005067C7"/>
    <w:rsid w:val="00511FB2"/>
    <w:rsid w:val="005546C9"/>
    <w:rsid w:val="00554E98"/>
    <w:rsid w:val="00581AAB"/>
    <w:rsid w:val="005B6F1A"/>
    <w:rsid w:val="005C3A1B"/>
    <w:rsid w:val="005F3DD5"/>
    <w:rsid w:val="00602275"/>
    <w:rsid w:val="00615245"/>
    <w:rsid w:val="006672A8"/>
    <w:rsid w:val="00700481"/>
    <w:rsid w:val="0071259C"/>
    <w:rsid w:val="00715A33"/>
    <w:rsid w:val="007315C1"/>
    <w:rsid w:val="00736B3C"/>
    <w:rsid w:val="007A4606"/>
    <w:rsid w:val="007A5DAF"/>
    <w:rsid w:val="007E7389"/>
    <w:rsid w:val="00803743"/>
    <w:rsid w:val="00817AFA"/>
    <w:rsid w:val="00833E65"/>
    <w:rsid w:val="00865A7E"/>
    <w:rsid w:val="00872BDE"/>
    <w:rsid w:val="008828CE"/>
    <w:rsid w:val="0089091F"/>
    <w:rsid w:val="00894F1D"/>
    <w:rsid w:val="008956C9"/>
    <w:rsid w:val="008B763B"/>
    <w:rsid w:val="008C7ED3"/>
    <w:rsid w:val="008F5CD7"/>
    <w:rsid w:val="008F7202"/>
    <w:rsid w:val="00933F8C"/>
    <w:rsid w:val="009624E7"/>
    <w:rsid w:val="009E3AE7"/>
    <w:rsid w:val="00A170E7"/>
    <w:rsid w:val="00A178CC"/>
    <w:rsid w:val="00A327E6"/>
    <w:rsid w:val="00A549E9"/>
    <w:rsid w:val="00A91B96"/>
    <w:rsid w:val="00A96517"/>
    <w:rsid w:val="00AB40CC"/>
    <w:rsid w:val="00AC17C8"/>
    <w:rsid w:val="00AC7380"/>
    <w:rsid w:val="00B3624A"/>
    <w:rsid w:val="00B4343D"/>
    <w:rsid w:val="00BB523A"/>
    <w:rsid w:val="00BC275E"/>
    <w:rsid w:val="00BD65AA"/>
    <w:rsid w:val="00BE460E"/>
    <w:rsid w:val="00C00C09"/>
    <w:rsid w:val="00C01784"/>
    <w:rsid w:val="00C05D99"/>
    <w:rsid w:val="00C2138D"/>
    <w:rsid w:val="00C2369A"/>
    <w:rsid w:val="00C4019A"/>
    <w:rsid w:val="00C642C9"/>
    <w:rsid w:val="00C9587D"/>
    <w:rsid w:val="00CE60F9"/>
    <w:rsid w:val="00CF6E18"/>
    <w:rsid w:val="00D0278A"/>
    <w:rsid w:val="00D07DD9"/>
    <w:rsid w:val="00D24D88"/>
    <w:rsid w:val="00D539CB"/>
    <w:rsid w:val="00D82B5B"/>
    <w:rsid w:val="00DB56D9"/>
    <w:rsid w:val="00DC0C43"/>
    <w:rsid w:val="00DD651F"/>
    <w:rsid w:val="00DF04A8"/>
    <w:rsid w:val="00E401CE"/>
    <w:rsid w:val="00E571DD"/>
    <w:rsid w:val="00E77BE5"/>
    <w:rsid w:val="00EA45EA"/>
    <w:rsid w:val="00EB5E8E"/>
    <w:rsid w:val="00ED7E3E"/>
    <w:rsid w:val="00F1233F"/>
    <w:rsid w:val="00F831C6"/>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367</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2</cp:revision>
  <cp:lastPrinted>2018-06-19T08:56:00Z</cp:lastPrinted>
  <dcterms:created xsi:type="dcterms:W3CDTF">2019-07-05T07:11:00Z</dcterms:created>
  <dcterms:modified xsi:type="dcterms:W3CDTF">2019-07-05T07:11:00Z</dcterms:modified>
</cp:coreProperties>
</file>